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6535B">
      <w:pPr>
        <w:adjustRightInd w:val="0"/>
        <w:snapToGrid w:val="0"/>
        <w:spacing w:line="560" w:lineRule="exact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1</w:t>
      </w:r>
    </w:p>
    <w:p w14:paraId="062A0DEF">
      <w:pPr>
        <w:adjustRightInd w:val="0"/>
        <w:snapToGrid w:val="0"/>
        <w:spacing w:line="560" w:lineRule="exact"/>
        <w:jc w:val="center"/>
        <w:rPr>
          <w:rFonts w:hint="eastAsia" w:ascii="方正小标宋_GBK" w:hAnsi="黑体" w:eastAsia="方正小标宋_GBK"/>
          <w:color w:val="auto"/>
          <w:sz w:val="44"/>
          <w:szCs w:val="44"/>
        </w:rPr>
      </w:pPr>
    </w:p>
    <w:p w14:paraId="2D300BF1"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2025年乡村振兴实用技术大赛报名表</w:t>
      </w:r>
    </w:p>
    <w:p w14:paraId="7F391841">
      <w:pPr>
        <w:adjustRightInd w:val="0"/>
        <w:snapToGrid w:val="0"/>
        <w:spacing w:line="200" w:lineRule="exact"/>
        <w:jc w:val="center"/>
        <w:rPr>
          <w:rFonts w:hint="eastAsia" w:ascii="方正小标宋_GBK" w:hAnsi="黑体" w:eastAsia="方正小标宋_GBK"/>
          <w:color w:val="auto"/>
          <w:sz w:val="44"/>
          <w:szCs w:val="44"/>
        </w:rPr>
      </w:pPr>
    </w:p>
    <w:tbl>
      <w:tblPr>
        <w:tblStyle w:val="2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47"/>
        <w:gridCol w:w="2497"/>
        <w:gridCol w:w="1547"/>
        <w:gridCol w:w="1780"/>
        <w:gridCol w:w="1247"/>
      </w:tblGrid>
      <w:tr w14:paraId="76F83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3" w:hRule="atLeast"/>
          <w:jc w:val="center"/>
        </w:trPr>
        <w:tc>
          <w:tcPr>
            <w:tcW w:w="1747" w:type="dxa"/>
            <w:noWrap/>
            <w:vAlign w:val="center"/>
          </w:tcPr>
          <w:p w14:paraId="02B048AA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技术名称</w:t>
            </w:r>
          </w:p>
        </w:tc>
        <w:tc>
          <w:tcPr>
            <w:tcW w:w="7071" w:type="dxa"/>
            <w:gridSpan w:val="4"/>
            <w:noWrap/>
            <w:vAlign w:val="center"/>
          </w:tcPr>
          <w:p w14:paraId="756B74F9">
            <w:pPr>
              <w:adjustRightInd w:val="0"/>
              <w:snapToGrid w:val="0"/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2C42E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747" w:type="dxa"/>
            <w:noWrap/>
            <w:vAlign w:val="center"/>
          </w:tcPr>
          <w:p w14:paraId="00719F6E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技术领域</w:t>
            </w:r>
          </w:p>
        </w:tc>
        <w:tc>
          <w:tcPr>
            <w:tcW w:w="7071" w:type="dxa"/>
            <w:gridSpan w:val="4"/>
            <w:noWrap/>
            <w:vAlign w:val="center"/>
          </w:tcPr>
          <w:p w14:paraId="680A867D">
            <w:pPr>
              <w:adjustRightInd w:val="0"/>
              <w:snapToGrid w:val="0"/>
              <w:spacing w:line="360" w:lineRule="exac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 xml:space="preserve">乡村特色产业技术  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农业农村装备技术</w:t>
            </w:r>
          </w:p>
          <w:p w14:paraId="50EC255F">
            <w:pPr>
              <w:adjustRightInd w:val="0"/>
              <w:snapToGrid w:val="0"/>
              <w:spacing w:line="360" w:lineRule="exac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 xml:space="preserve">人居环境工程技术  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城乡融合发展服务技术</w:t>
            </w:r>
          </w:p>
          <w:p w14:paraId="084D4906">
            <w:pPr>
              <w:adjustRightInd w:val="0"/>
              <w:snapToGrid w:val="0"/>
              <w:spacing w:line="360" w:lineRule="exac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 xml:space="preserve">其他                </w:t>
            </w:r>
          </w:p>
        </w:tc>
      </w:tr>
      <w:tr w14:paraId="6A060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5" w:hRule="atLeast"/>
          <w:jc w:val="center"/>
        </w:trPr>
        <w:tc>
          <w:tcPr>
            <w:tcW w:w="1747" w:type="dxa"/>
            <w:noWrap/>
            <w:vAlign w:val="center"/>
          </w:tcPr>
          <w:p w14:paraId="5CD22619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所属产业链</w:t>
            </w:r>
          </w:p>
        </w:tc>
        <w:tc>
          <w:tcPr>
            <w:tcW w:w="7071" w:type="dxa"/>
            <w:gridSpan w:val="4"/>
            <w:noWrap/>
            <w:vAlign w:val="center"/>
          </w:tcPr>
          <w:p w14:paraId="60D64F03">
            <w:pPr>
              <w:adjustRightInd w:val="0"/>
              <w:snapToGrid w:val="0"/>
              <w:spacing w:line="360" w:lineRule="exac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 xml:space="preserve">优质稻米  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 xml:space="preserve">生猪  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特色淡水产品（小龙虾）</w:t>
            </w:r>
          </w:p>
          <w:p w14:paraId="2B4BB052">
            <w:pPr>
              <w:adjustRightInd w:val="0"/>
              <w:snapToGrid w:val="0"/>
              <w:spacing w:line="360" w:lineRule="exac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 xml:space="preserve">蔬菜（食用菌、莲、魔芋）  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家禽及蛋制品</w:t>
            </w:r>
          </w:p>
          <w:p w14:paraId="5E59DE7E">
            <w:pPr>
              <w:adjustRightInd w:val="0"/>
              <w:snapToGrid w:val="0"/>
              <w:spacing w:line="360" w:lineRule="exac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 xml:space="preserve">茶叶  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 xml:space="preserve">现代种业  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 xml:space="preserve">菜籽油  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 xml:space="preserve">柑橘  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道地药材</w:t>
            </w:r>
          </w:p>
          <w:p w14:paraId="6901177D">
            <w:pPr>
              <w:adjustRightInd w:val="0"/>
              <w:snapToGrid w:val="0"/>
              <w:spacing w:line="360" w:lineRule="exact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 xml:space="preserve">其他                </w:t>
            </w:r>
          </w:p>
        </w:tc>
      </w:tr>
      <w:tr w14:paraId="1AD01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5" w:hRule="atLeast"/>
          <w:jc w:val="center"/>
        </w:trPr>
        <w:tc>
          <w:tcPr>
            <w:tcW w:w="1747" w:type="dxa"/>
            <w:noWrap/>
            <w:vAlign w:val="center"/>
          </w:tcPr>
          <w:p w14:paraId="6A4067C5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参赛单位</w:t>
            </w:r>
          </w:p>
        </w:tc>
        <w:tc>
          <w:tcPr>
            <w:tcW w:w="7071" w:type="dxa"/>
            <w:gridSpan w:val="4"/>
            <w:noWrap/>
            <w:vAlign w:val="center"/>
          </w:tcPr>
          <w:p w14:paraId="654C5D68">
            <w:pPr>
              <w:adjustRightInd w:val="0"/>
              <w:snapToGrid w:val="0"/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61249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0" w:hRule="atLeast"/>
          <w:jc w:val="center"/>
        </w:trPr>
        <w:tc>
          <w:tcPr>
            <w:tcW w:w="1747" w:type="dxa"/>
            <w:noWrap/>
            <w:vAlign w:val="center"/>
          </w:tcPr>
          <w:p w14:paraId="5ACF7144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技术拥有单位</w:t>
            </w:r>
          </w:p>
        </w:tc>
        <w:tc>
          <w:tcPr>
            <w:tcW w:w="7071" w:type="dxa"/>
            <w:gridSpan w:val="4"/>
            <w:noWrap/>
            <w:vAlign w:val="center"/>
          </w:tcPr>
          <w:p w14:paraId="082A66CC">
            <w:pPr>
              <w:adjustRightInd w:val="0"/>
              <w:snapToGrid w:val="0"/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211D7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82" w:hRule="atLeast"/>
          <w:jc w:val="center"/>
        </w:trPr>
        <w:tc>
          <w:tcPr>
            <w:tcW w:w="1747" w:type="dxa"/>
            <w:noWrap/>
            <w:vAlign w:val="center"/>
          </w:tcPr>
          <w:p w14:paraId="1B8402F7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技术汇报人</w:t>
            </w:r>
          </w:p>
        </w:tc>
        <w:tc>
          <w:tcPr>
            <w:tcW w:w="2497" w:type="dxa"/>
            <w:noWrap/>
            <w:vAlign w:val="center"/>
          </w:tcPr>
          <w:p w14:paraId="74353AE6">
            <w:pPr>
              <w:adjustRightInd w:val="0"/>
              <w:snapToGrid w:val="0"/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（应为技术拥有人或参赛单位科技特派员等技术研发推广人员）</w:t>
            </w:r>
          </w:p>
        </w:tc>
        <w:tc>
          <w:tcPr>
            <w:tcW w:w="1547" w:type="dxa"/>
            <w:noWrap/>
            <w:vAlign w:val="center"/>
          </w:tcPr>
          <w:p w14:paraId="48C183FD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027" w:type="dxa"/>
            <w:gridSpan w:val="2"/>
            <w:noWrap/>
            <w:vAlign w:val="center"/>
          </w:tcPr>
          <w:p w14:paraId="0DA8D4C5">
            <w:pPr>
              <w:adjustRightInd w:val="0"/>
              <w:snapToGrid w:val="0"/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12FBE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8" w:hRule="atLeast"/>
          <w:jc w:val="center"/>
        </w:trPr>
        <w:tc>
          <w:tcPr>
            <w:tcW w:w="1747" w:type="dxa"/>
            <w:noWrap/>
            <w:vAlign w:val="center"/>
          </w:tcPr>
          <w:p w14:paraId="58B41468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参赛单位</w:t>
            </w:r>
          </w:p>
          <w:p w14:paraId="4B492C37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7071" w:type="dxa"/>
            <w:gridSpan w:val="4"/>
            <w:noWrap/>
            <w:vAlign w:val="center"/>
          </w:tcPr>
          <w:p w14:paraId="4A73CD4A">
            <w:pPr>
              <w:adjustRightInd w:val="0"/>
              <w:snapToGrid w:val="0"/>
              <w:spacing w:line="300" w:lineRule="exact"/>
              <w:ind w:firstLine="960" w:firstLineChars="400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县（市、区）</w:t>
            </w:r>
          </w:p>
        </w:tc>
      </w:tr>
      <w:tr w14:paraId="45409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8" w:hRule="atLeast"/>
          <w:jc w:val="center"/>
        </w:trPr>
        <w:tc>
          <w:tcPr>
            <w:tcW w:w="1747" w:type="dxa"/>
            <w:noWrap/>
            <w:vAlign w:val="center"/>
          </w:tcPr>
          <w:p w14:paraId="4E019DAC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技术主要</w:t>
            </w:r>
          </w:p>
          <w:p w14:paraId="3F66D966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实施地</w:t>
            </w:r>
          </w:p>
        </w:tc>
        <w:tc>
          <w:tcPr>
            <w:tcW w:w="2497" w:type="dxa"/>
            <w:noWrap/>
            <w:vAlign w:val="center"/>
          </w:tcPr>
          <w:p w14:paraId="782481C2">
            <w:pPr>
              <w:adjustRightInd w:val="0"/>
              <w:snapToGrid w:val="0"/>
              <w:spacing w:line="300" w:lineRule="exact"/>
              <w:jc w:val="righ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县（市、区）</w:t>
            </w:r>
          </w:p>
        </w:tc>
        <w:tc>
          <w:tcPr>
            <w:tcW w:w="1547" w:type="dxa"/>
            <w:noWrap/>
            <w:vAlign w:val="center"/>
          </w:tcPr>
          <w:p w14:paraId="0226C66B">
            <w:pPr>
              <w:adjustRightInd w:val="0"/>
              <w:snapToGrid w:val="0"/>
              <w:spacing w:line="300" w:lineRule="exact"/>
              <w:jc w:val="righ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乡镇</w:t>
            </w:r>
          </w:p>
        </w:tc>
        <w:tc>
          <w:tcPr>
            <w:tcW w:w="3027" w:type="dxa"/>
            <w:gridSpan w:val="2"/>
            <w:noWrap/>
            <w:vAlign w:val="center"/>
          </w:tcPr>
          <w:p w14:paraId="7C4CE8DB">
            <w:pPr>
              <w:adjustRightInd w:val="0"/>
              <w:snapToGrid w:val="0"/>
              <w:spacing w:line="300" w:lineRule="exact"/>
              <w:jc w:val="righ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村</w:t>
            </w:r>
          </w:p>
        </w:tc>
      </w:tr>
      <w:tr w14:paraId="50AA4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35" w:hRule="atLeast"/>
          <w:jc w:val="center"/>
        </w:trPr>
        <w:tc>
          <w:tcPr>
            <w:tcW w:w="1747" w:type="dxa"/>
            <w:noWrap/>
            <w:vAlign w:val="center"/>
          </w:tcPr>
          <w:p w14:paraId="0F8ADE09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技术内容简介</w:t>
            </w:r>
          </w:p>
          <w:p w14:paraId="157DD017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（500字以内）</w:t>
            </w:r>
          </w:p>
        </w:tc>
        <w:tc>
          <w:tcPr>
            <w:tcW w:w="7071" w:type="dxa"/>
            <w:gridSpan w:val="4"/>
            <w:noWrap/>
            <w:vAlign w:val="center"/>
          </w:tcPr>
          <w:p w14:paraId="50521010">
            <w:pPr>
              <w:adjustRightInd w:val="0"/>
              <w:snapToGrid w:val="0"/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40339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8" w:hRule="atLeast"/>
          <w:jc w:val="center"/>
        </w:trPr>
        <w:tc>
          <w:tcPr>
            <w:tcW w:w="1747" w:type="dxa"/>
            <w:vMerge w:val="restart"/>
            <w:noWrap/>
            <w:vAlign w:val="center"/>
          </w:tcPr>
          <w:p w14:paraId="660CE7C7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技术应用成效</w:t>
            </w:r>
          </w:p>
          <w:p w14:paraId="5C16DDBE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（500字以内）</w:t>
            </w:r>
          </w:p>
        </w:tc>
        <w:tc>
          <w:tcPr>
            <w:tcW w:w="4044" w:type="dxa"/>
            <w:gridSpan w:val="2"/>
            <w:noWrap/>
            <w:vAlign w:val="center"/>
          </w:tcPr>
          <w:p w14:paraId="11B1506B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技术推广应用县/乡/村数</w:t>
            </w:r>
          </w:p>
        </w:tc>
        <w:tc>
          <w:tcPr>
            <w:tcW w:w="3027" w:type="dxa"/>
            <w:gridSpan w:val="2"/>
            <w:noWrap/>
            <w:vAlign w:val="center"/>
          </w:tcPr>
          <w:p w14:paraId="4F0C30F9">
            <w:pPr>
              <w:widowControl w:val="0"/>
              <w:adjustRightInd w:val="0"/>
              <w:snapToGrid w:val="0"/>
              <w:spacing w:line="300" w:lineRule="exact"/>
              <w:ind w:firstLine="720" w:firstLineChars="300"/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县   乡   村</w:t>
            </w:r>
          </w:p>
        </w:tc>
      </w:tr>
      <w:tr w14:paraId="480CF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2" w:hRule="atLeast"/>
          <w:jc w:val="center"/>
        </w:trPr>
        <w:tc>
          <w:tcPr>
            <w:tcW w:w="1747" w:type="dxa"/>
            <w:vMerge w:val="continue"/>
            <w:noWrap/>
            <w:vAlign w:val="center"/>
          </w:tcPr>
          <w:p w14:paraId="328620AB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4044" w:type="dxa"/>
            <w:gridSpan w:val="2"/>
            <w:noWrap/>
            <w:vAlign w:val="center"/>
          </w:tcPr>
          <w:p w14:paraId="56E319A8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技术推广应用规模</w:t>
            </w:r>
          </w:p>
          <w:p w14:paraId="610BD226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（万亩/万头/万羽/万尾/万棒/台套）</w:t>
            </w:r>
          </w:p>
        </w:tc>
        <w:tc>
          <w:tcPr>
            <w:tcW w:w="3027" w:type="dxa"/>
            <w:gridSpan w:val="2"/>
            <w:noWrap/>
            <w:vAlign w:val="center"/>
          </w:tcPr>
          <w:p w14:paraId="74935DE2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BB75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2" w:hRule="atLeast"/>
          <w:jc w:val="center"/>
        </w:trPr>
        <w:tc>
          <w:tcPr>
            <w:tcW w:w="1747" w:type="dxa"/>
            <w:vMerge w:val="continue"/>
            <w:noWrap/>
            <w:vAlign w:val="center"/>
          </w:tcPr>
          <w:p w14:paraId="11FEB927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7" w:type="dxa"/>
            <w:noWrap/>
            <w:vAlign w:val="center"/>
          </w:tcPr>
          <w:p w14:paraId="42037245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技术应用实现增收</w:t>
            </w:r>
          </w:p>
          <w:p w14:paraId="1742349B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1547" w:type="dxa"/>
            <w:noWrap/>
            <w:vAlign w:val="center"/>
          </w:tcPr>
          <w:p w14:paraId="26741627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noWrap/>
            <w:vAlign w:val="center"/>
          </w:tcPr>
          <w:p w14:paraId="13BBEC49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企业销售收入（万元）</w:t>
            </w:r>
          </w:p>
        </w:tc>
        <w:tc>
          <w:tcPr>
            <w:tcW w:w="1247" w:type="dxa"/>
            <w:noWrap/>
            <w:vAlign w:val="center"/>
          </w:tcPr>
          <w:p w14:paraId="2B89E22A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09C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atLeast"/>
          <w:jc w:val="center"/>
        </w:trPr>
        <w:tc>
          <w:tcPr>
            <w:tcW w:w="1747" w:type="dxa"/>
            <w:vMerge w:val="continue"/>
            <w:noWrap/>
            <w:vAlign w:val="center"/>
          </w:tcPr>
          <w:p w14:paraId="054E46BE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7" w:type="dxa"/>
            <w:noWrap/>
            <w:vAlign w:val="center"/>
          </w:tcPr>
          <w:p w14:paraId="3E9162AF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技术节本增效</w:t>
            </w:r>
          </w:p>
          <w:p w14:paraId="07C37C43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1547" w:type="dxa"/>
            <w:noWrap/>
            <w:vAlign w:val="center"/>
          </w:tcPr>
          <w:p w14:paraId="182EC079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noWrap/>
            <w:vAlign w:val="center"/>
          </w:tcPr>
          <w:p w14:paraId="50C62C60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带动企业/合作社数（个）</w:t>
            </w:r>
          </w:p>
        </w:tc>
        <w:tc>
          <w:tcPr>
            <w:tcW w:w="1247" w:type="dxa"/>
            <w:noWrap/>
            <w:vAlign w:val="center"/>
          </w:tcPr>
          <w:p w14:paraId="045B00AF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FEE3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atLeast"/>
          <w:jc w:val="center"/>
        </w:trPr>
        <w:tc>
          <w:tcPr>
            <w:tcW w:w="1747" w:type="dxa"/>
            <w:vMerge w:val="continue"/>
            <w:noWrap/>
            <w:vAlign w:val="center"/>
          </w:tcPr>
          <w:p w14:paraId="7C90CD98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7" w:type="dxa"/>
            <w:noWrap/>
            <w:vAlign w:val="center"/>
          </w:tcPr>
          <w:p w14:paraId="4AA16B99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带动农户数</w:t>
            </w:r>
          </w:p>
          <w:p w14:paraId="5BA8F24E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（户）</w:t>
            </w:r>
          </w:p>
        </w:tc>
        <w:tc>
          <w:tcPr>
            <w:tcW w:w="1547" w:type="dxa"/>
            <w:noWrap/>
            <w:vAlign w:val="center"/>
          </w:tcPr>
          <w:p w14:paraId="4D6DBD60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noWrap/>
            <w:vAlign w:val="center"/>
          </w:tcPr>
          <w:p w14:paraId="3F79F886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带动户均增收（万元/户）</w:t>
            </w:r>
          </w:p>
        </w:tc>
        <w:tc>
          <w:tcPr>
            <w:tcW w:w="1247" w:type="dxa"/>
            <w:noWrap/>
            <w:vAlign w:val="center"/>
          </w:tcPr>
          <w:p w14:paraId="12F6B338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6F8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atLeast"/>
          <w:jc w:val="center"/>
        </w:trPr>
        <w:tc>
          <w:tcPr>
            <w:tcW w:w="1747" w:type="dxa"/>
            <w:vMerge w:val="continue"/>
            <w:noWrap/>
            <w:vAlign w:val="center"/>
          </w:tcPr>
          <w:p w14:paraId="4A4E5D01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7" w:type="dxa"/>
            <w:noWrap/>
            <w:vAlign w:val="center"/>
          </w:tcPr>
          <w:p w14:paraId="760BCAED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带动就业</w:t>
            </w:r>
          </w:p>
          <w:p w14:paraId="4E058F00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（人）</w:t>
            </w:r>
          </w:p>
        </w:tc>
        <w:tc>
          <w:tcPr>
            <w:tcW w:w="1547" w:type="dxa"/>
            <w:noWrap/>
            <w:vAlign w:val="center"/>
          </w:tcPr>
          <w:p w14:paraId="0E5627A1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noWrap/>
            <w:vAlign w:val="center"/>
          </w:tcPr>
          <w:p w14:paraId="07607796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开展技术培训（人次）</w:t>
            </w:r>
          </w:p>
        </w:tc>
        <w:tc>
          <w:tcPr>
            <w:tcW w:w="1247" w:type="dxa"/>
            <w:noWrap/>
            <w:vAlign w:val="center"/>
          </w:tcPr>
          <w:p w14:paraId="3A3F7332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EF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19" w:hRule="atLeast"/>
          <w:jc w:val="center"/>
        </w:trPr>
        <w:tc>
          <w:tcPr>
            <w:tcW w:w="1747" w:type="dxa"/>
            <w:vMerge w:val="continue"/>
            <w:noWrap/>
            <w:vAlign w:val="center"/>
          </w:tcPr>
          <w:p w14:paraId="7DE1B314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7071" w:type="dxa"/>
            <w:gridSpan w:val="4"/>
            <w:noWrap/>
            <w:vAlign w:val="top"/>
          </w:tcPr>
          <w:p w14:paraId="742691E1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简述：1.技术应用情况：技术示范应用规模、范围（县乡村）及带动合作社或农户数量等情况；2.经济效益情况：技术节本增效、实现创收及带动企业增效及农户增收等情况；3.社会与生态效益：开展技术服务或技术培训、带动企业和产业发展、服务就业及对生态环境影响、群众生活方式改进、推动乡村振兴等情况。备注：技术应用成效填报2024年统计数据）</w:t>
            </w:r>
          </w:p>
        </w:tc>
      </w:tr>
      <w:tr w14:paraId="7AAA8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80" w:hRule="atLeast"/>
          <w:jc w:val="center"/>
        </w:trPr>
        <w:tc>
          <w:tcPr>
            <w:tcW w:w="1747" w:type="dxa"/>
            <w:noWrap/>
            <w:vAlign w:val="center"/>
          </w:tcPr>
          <w:p w14:paraId="05E7ACC8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科技管理部门</w:t>
            </w:r>
          </w:p>
          <w:p w14:paraId="65A46152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071" w:type="dxa"/>
            <w:gridSpan w:val="4"/>
            <w:noWrap/>
            <w:vAlign w:val="center"/>
          </w:tcPr>
          <w:p w14:paraId="6F9E215B">
            <w:pPr>
              <w:adjustRightInd w:val="0"/>
              <w:snapToGrid w:val="0"/>
              <w:spacing w:line="300" w:lineRule="exac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  <w:p w14:paraId="782BADF1">
            <w:pPr>
              <w:adjustRightInd w:val="0"/>
              <w:snapToGrid w:val="0"/>
              <w:spacing w:line="400" w:lineRule="exac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  <w:p w14:paraId="2F8BB418">
            <w:pPr>
              <w:adjustRightInd w:val="0"/>
              <w:snapToGrid w:val="0"/>
              <w:spacing w:line="400" w:lineRule="exac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  <w:p w14:paraId="3A42180F">
            <w:pPr>
              <w:adjustRightInd w:val="0"/>
              <w:snapToGrid w:val="0"/>
              <w:spacing w:line="400" w:lineRule="exac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  <w:p w14:paraId="0B95F5F9">
            <w:pPr>
              <w:adjustRightInd w:val="0"/>
              <w:snapToGrid w:val="0"/>
              <w:spacing w:line="400" w:lineRule="exac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  <w:p w14:paraId="3632F6D4">
            <w:pPr>
              <w:adjustRightInd w:val="0"/>
              <w:snapToGrid w:val="0"/>
              <w:spacing w:line="400" w:lineRule="exac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  <w:p w14:paraId="1851AEB4">
            <w:pPr>
              <w:wordWrap w:val="0"/>
              <w:adjustRightInd w:val="0"/>
              <w:snapToGrid w:val="0"/>
              <w:spacing w:line="400" w:lineRule="exact"/>
              <w:jc w:val="righ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 xml:space="preserve">（单位盖章）：                     </w:t>
            </w:r>
          </w:p>
          <w:p w14:paraId="592D12A2">
            <w:pPr>
              <w:adjustRightInd w:val="0"/>
              <w:snapToGrid w:val="0"/>
              <w:spacing w:line="400" w:lineRule="exact"/>
              <w:jc w:val="righ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 xml:space="preserve">        年    月    日        </w:t>
            </w:r>
          </w:p>
        </w:tc>
      </w:tr>
    </w:tbl>
    <w:p w14:paraId="4D8AFE9E">
      <w:pPr>
        <w:adjustRightInd w:val="0"/>
        <w:snapToGrid w:val="0"/>
        <w:spacing w:line="400" w:lineRule="exact"/>
        <w:rPr>
          <w:rFonts w:hint="eastAsia" w:ascii="仿宋_GB2312" w:hAnsi="Times New Roman" w:eastAsia="仿宋_GB2312"/>
          <w:color w:val="auto"/>
          <w:sz w:val="24"/>
          <w:szCs w:val="24"/>
        </w:rPr>
      </w:pPr>
      <w:r>
        <w:rPr>
          <w:rFonts w:hint="eastAsia" w:ascii="仿宋_GB2312" w:hAnsi="Times New Roman" w:eastAsia="仿宋_GB2312"/>
          <w:color w:val="auto"/>
          <w:sz w:val="24"/>
          <w:szCs w:val="24"/>
        </w:rPr>
        <w:t>附件：1.申报单位法人证明或营业执照；</w:t>
      </w:r>
    </w:p>
    <w:p w14:paraId="60F4A86D">
      <w:pPr>
        <w:adjustRightInd w:val="0"/>
        <w:snapToGrid w:val="0"/>
        <w:spacing w:line="400" w:lineRule="exact"/>
        <w:rPr>
          <w:rFonts w:hint="eastAsia" w:ascii="仿宋_GB2312" w:hAnsi="Times New Roman" w:eastAsia="仿宋_GB2312"/>
          <w:color w:val="auto"/>
          <w:sz w:val="24"/>
          <w:szCs w:val="24"/>
        </w:rPr>
      </w:pPr>
      <w:r>
        <w:rPr>
          <w:rFonts w:hint="eastAsia" w:ascii="仿宋_GB2312" w:hAnsi="Times New Roman" w:eastAsia="仿宋_GB2312"/>
          <w:color w:val="auto"/>
          <w:sz w:val="24"/>
          <w:szCs w:val="24"/>
        </w:rPr>
        <w:t xml:space="preserve">      2.技术成果证书、技术合作协议及经费往来凭证、技术创新性证明材料；</w:t>
      </w:r>
    </w:p>
    <w:p w14:paraId="35FD7D51">
      <w:pPr>
        <w:adjustRightInd w:val="0"/>
        <w:snapToGrid w:val="0"/>
        <w:spacing w:line="400" w:lineRule="exact"/>
        <w:rPr>
          <w:rFonts w:hint="eastAsia" w:ascii="仿宋_GB2312" w:hAnsi="Times New Roman" w:eastAsia="仿宋_GB2312"/>
          <w:color w:val="auto"/>
          <w:sz w:val="24"/>
          <w:szCs w:val="24"/>
        </w:rPr>
      </w:pPr>
      <w:r>
        <w:rPr>
          <w:rFonts w:hint="eastAsia" w:ascii="仿宋_GB2312" w:hAnsi="Times New Roman" w:eastAsia="仿宋_GB2312"/>
          <w:color w:val="auto"/>
          <w:sz w:val="24"/>
          <w:szCs w:val="24"/>
        </w:rPr>
        <w:t xml:space="preserve">      3.技术应用成效证明材料（包括照片、本地相关业务主管部门或技术应用受益方出具的证明、技术培训推广资料等）。</w:t>
      </w:r>
    </w:p>
    <w:p w14:paraId="36E5BA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00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E04CC"/>
    <w:rsid w:val="39CE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2025-08-22T07:31:00Z</dcterms:created>
  <dc:creator>12</dc:creator>
  <cp:lastModifiedBy>12</cp:lastModifiedBy>
  <dcterms:modified xsi:type="dcterms:W3CDTF">2025-08-22T07:31:40Z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8D8D6A33342349F9B36E326ACB50492F_11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