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hAnsi="黑体" w:eastAsia="方正小标宋_GBK" w:cs="黑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黑体"/>
          <w:kern w:val="0"/>
          <w:sz w:val="36"/>
          <w:szCs w:val="36"/>
        </w:rPr>
        <w:t>科惠行动需求信息表</w:t>
      </w:r>
    </w:p>
    <w:p>
      <w:pPr>
        <w:widowControl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（一）技术需求信息表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5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需求名称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合作方式</w:t>
            </w:r>
          </w:p>
        </w:tc>
        <w:tc>
          <w:tcPr>
            <w:tcW w:w="5867" w:type="dxa"/>
            <w:tcBorders>
              <w:right w:val="single" w:color="auto" w:sz="12" w:space="0"/>
            </w:tcBorders>
          </w:tcPr>
          <w:p>
            <w:pPr>
              <w:ind w:left="105" w:leftChars="50"/>
              <w:jc w:val="lef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□委托研发  □技术改造（设备、研发生产条件）</w:t>
            </w:r>
          </w:p>
          <w:p>
            <w:pPr>
              <w:ind w:left="105" w:leftChars="50"/>
              <w:jc w:val="lef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 xml:space="preserve">□科技金融  □质量体系   □市场前景分析   □技术购买 </w:t>
            </w:r>
          </w:p>
          <w:p>
            <w:pPr>
              <w:ind w:left="105" w:leftChars="50"/>
              <w:jc w:val="lef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 xml:space="preserve">□共建中试、熟化基地  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拟投入资金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技术领域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103" w:leftChars="49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生物与新医药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 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先进制造与自动化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现代农业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航空航天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</w:p>
          <w:p>
            <w:pPr>
              <w:adjustRightInd w:val="0"/>
              <w:snapToGrid w:val="0"/>
              <w:ind w:left="103" w:leftChars="49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 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新能源与节能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资源与环境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高技术服务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建筑业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新材料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</w:t>
            </w:r>
            <w:r>
              <w:fldChar w:fldCharType="begin"/>
            </w:r>
            <w:r>
              <w:instrText xml:space="preserve"> HYPERLINK "http://192.168.6.136:8077/kh2019/techResource.html" \l "/javascript:void(0)"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电子信息</w:t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需求背景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Cs w:val="22"/>
              </w:rPr>
              <w:t>需解决的主要技术问题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Cs w:val="22"/>
              </w:rPr>
              <w:t>拟实现的主要技术目标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关键词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需求所属企业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企业地址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所在区域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企业性质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□国有    □集体    □私营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企业联系人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企业联系人手机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行业对标企业或机构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现有基础情况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03" w:leftChars="49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需求的重要程度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0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□迫切解决 □核心难题 □非重要项目 □属于技术储备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需求有效期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  <w:szCs w:val="28"/>
              </w:rPr>
              <w:t>是否在湖北技术交易大市场公开发布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等线" w:eastAsia="仿宋_GB2312" w:cs="等线"/>
                <w:kern w:val="0"/>
                <w:sz w:val="22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0"/>
                <w:szCs w:val="28"/>
              </w:rPr>
              <w:t>□是     □否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（二）资金需求信息表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5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待融资项目名称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 xml:space="preserve">完整项目名称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企业名称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所在地区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国家省市区县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所属行业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注册资金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注册时间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员工人数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去年营业额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企业当前净资产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融资用途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概要描述资金使用方向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融资金额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融资方式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□</w:t>
            </w:r>
            <w:r>
              <w:fldChar w:fldCharType="begin"/>
            </w:r>
            <w:r>
              <w:instrText xml:space="preserve"> HYPERLINK "https://baike.baidu.com/item/%E5%80%BA%E5%8A%A1%E6%80%A7%E8%9E%8D%E8%B5%84/10441452" \t "_blank" </w:instrText>
            </w:r>
            <w:r>
              <w:fldChar w:fldCharType="separate"/>
            </w: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债务性融资</w:t>
            </w: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fldChar w:fldCharType="end"/>
            </w: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 xml:space="preserve">  具体方式：</w:t>
            </w:r>
          </w:p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□权益性融资  具体方式：</w:t>
            </w:r>
          </w:p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□其他   具体方式：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资金方占股比例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最短退出年限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股权投资类型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>□控制   □共同控制    □重大影响    □无控制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投资阶段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>□种子期   □初创期   □成长期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投资期限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前期费用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项目概述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详细描述融资周期，预算依据，预计产出与回报，资金管理模式等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联系人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联系人手机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</w:tcPr>
          <w:p>
            <w:pPr>
              <w:numPr>
                <w:ilvl w:val="0"/>
                <w:numId w:val="2"/>
              </w:numPr>
              <w:spacing w:line="200" w:lineRule="atLeas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hAnsi="等线" w:eastAsia="仿宋_GB2312" w:cs="等线"/>
                <w:sz w:val="22"/>
                <w:szCs w:val="22"/>
              </w:rPr>
              <w:t>是否在湖北技术交易大市场公开发布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left"/>
              <w:rPr>
                <w:rFonts w:ascii="仿宋_GB2312" w:hAnsi="等线" w:eastAsia="仿宋_GB2312" w:cs="等线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     □否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（三）科技服务需求信息表</w:t>
      </w:r>
    </w:p>
    <w:tbl>
      <w:tblPr>
        <w:tblStyle w:val="7"/>
        <w:tblW w:w="8813" w:type="dxa"/>
        <w:tblInd w:w="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6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1.单位名称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2.统一社会信用代码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3.所在区域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4.行业领域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□生物与新医药 □ 先进制造与自动化 □现代农业 □航空航天</w:t>
            </w:r>
          </w:p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□新能源与节能 □资源与环境 □高技术服务</w:t>
            </w: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□建筑业 □新材料 □电子信息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5.经济规模</w:t>
            </w: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ab/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ind w:left="103" w:leftChars="49" w:firstLine="840" w:firstLineChars="30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6.服务需求类型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□政策咨询 □高企认定 □技术评估</w:t>
            </w:r>
          </w:p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□人才引进/培育 □创业孵化 □项目策划</w:t>
            </w:r>
          </w:p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□检验检测 □标准认证 □知识产权代理/运营 □知识产权维权/贯标 □技术合同登记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□税收减免咨询 □国际技术贸易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7.服务需求名称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03" w:leftChars="49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8.服务需求描述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9.关键词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至多3个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10.企业联系人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11.企业联系人手机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12.需求有效期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13.是否同意在湖北技术交易大市场公开发布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5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14.是否接受湖北技术交易大市场签约技术经纪人服务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等线" w:eastAsia="仿宋_GB2312" w:cs="等线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8"/>
                <w:szCs w:val="28"/>
              </w:rPr>
              <w:t>□是     □否</w:t>
            </w:r>
          </w:p>
        </w:tc>
      </w:tr>
    </w:tbl>
    <w:p>
      <w:pPr>
        <w:widowControl/>
        <w:jc w:val="both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vAlign w:val="center"/>
          <w:docGrid w:type="lines" w:linePitch="312" w:charSpace="0"/>
        </w:sectPr>
      </w:pPr>
      <w:bookmarkStart w:id="1" w:name="_GoBack"/>
      <w:bookmarkEnd w:id="1"/>
      <w:bookmarkStart w:id="0" w:name="_Hlk38044057"/>
    </w:p>
    <w:bookmarkEnd w:id="0"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486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7800D"/>
    <w:multiLevelType w:val="singleLevel"/>
    <w:tmpl w:val="B58780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2E01190"/>
    <w:multiLevelType w:val="singleLevel"/>
    <w:tmpl w:val="12E0119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7"/>
    <w:rsid w:val="000113A0"/>
    <w:rsid w:val="0005410A"/>
    <w:rsid w:val="00065D22"/>
    <w:rsid w:val="0008669E"/>
    <w:rsid w:val="000A6CF5"/>
    <w:rsid w:val="000A7EA5"/>
    <w:rsid w:val="000C0113"/>
    <w:rsid w:val="000C5682"/>
    <w:rsid w:val="000C7575"/>
    <w:rsid w:val="000E1BD7"/>
    <w:rsid w:val="000F3A0E"/>
    <w:rsid w:val="000F3A69"/>
    <w:rsid w:val="00130A52"/>
    <w:rsid w:val="00134AFD"/>
    <w:rsid w:val="001A6A09"/>
    <w:rsid w:val="001D1A00"/>
    <w:rsid w:val="001F4D61"/>
    <w:rsid w:val="0020717D"/>
    <w:rsid w:val="002A0C66"/>
    <w:rsid w:val="002C5594"/>
    <w:rsid w:val="002E6759"/>
    <w:rsid w:val="002F7743"/>
    <w:rsid w:val="0035431E"/>
    <w:rsid w:val="00357462"/>
    <w:rsid w:val="00357AAC"/>
    <w:rsid w:val="00362DD6"/>
    <w:rsid w:val="003831DA"/>
    <w:rsid w:val="003D1009"/>
    <w:rsid w:val="00405AF2"/>
    <w:rsid w:val="004219BE"/>
    <w:rsid w:val="0045304A"/>
    <w:rsid w:val="004626A9"/>
    <w:rsid w:val="004B0C85"/>
    <w:rsid w:val="005742BA"/>
    <w:rsid w:val="005A5DE2"/>
    <w:rsid w:val="005C73B9"/>
    <w:rsid w:val="005D1E0B"/>
    <w:rsid w:val="005D619B"/>
    <w:rsid w:val="00631BC4"/>
    <w:rsid w:val="00643658"/>
    <w:rsid w:val="006A24BD"/>
    <w:rsid w:val="006A361B"/>
    <w:rsid w:val="006B6909"/>
    <w:rsid w:val="006B74AF"/>
    <w:rsid w:val="0073559D"/>
    <w:rsid w:val="00766CED"/>
    <w:rsid w:val="00792B79"/>
    <w:rsid w:val="007D7A4D"/>
    <w:rsid w:val="007E1136"/>
    <w:rsid w:val="007F342F"/>
    <w:rsid w:val="008163BF"/>
    <w:rsid w:val="0082023A"/>
    <w:rsid w:val="00863B14"/>
    <w:rsid w:val="00897FDB"/>
    <w:rsid w:val="008C6E63"/>
    <w:rsid w:val="008C792A"/>
    <w:rsid w:val="008D2591"/>
    <w:rsid w:val="008E66F8"/>
    <w:rsid w:val="008F1C23"/>
    <w:rsid w:val="009158E6"/>
    <w:rsid w:val="0093654C"/>
    <w:rsid w:val="009445B1"/>
    <w:rsid w:val="009543DB"/>
    <w:rsid w:val="009543F1"/>
    <w:rsid w:val="009640C8"/>
    <w:rsid w:val="00972A1F"/>
    <w:rsid w:val="00973832"/>
    <w:rsid w:val="00985147"/>
    <w:rsid w:val="00995867"/>
    <w:rsid w:val="00A4475F"/>
    <w:rsid w:val="00A4490D"/>
    <w:rsid w:val="00A466C0"/>
    <w:rsid w:val="00A63D96"/>
    <w:rsid w:val="00AB4BEE"/>
    <w:rsid w:val="00AD2E8E"/>
    <w:rsid w:val="00AF17AF"/>
    <w:rsid w:val="00AF6BBD"/>
    <w:rsid w:val="00B0491C"/>
    <w:rsid w:val="00B14844"/>
    <w:rsid w:val="00B47A49"/>
    <w:rsid w:val="00B61236"/>
    <w:rsid w:val="00BA3C04"/>
    <w:rsid w:val="00BA5768"/>
    <w:rsid w:val="00BB6E31"/>
    <w:rsid w:val="00BC3946"/>
    <w:rsid w:val="00BC5D28"/>
    <w:rsid w:val="00BC6019"/>
    <w:rsid w:val="00BD2FE2"/>
    <w:rsid w:val="00C05244"/>
    <w:rsid w:val="00C12EC8"/>
    <w:rsid w:val="00C63A67"/>
    <w:rsid w:val="00CA1CA7"/>
    <w:rsid w:val="00CC17DD"/>
    <w:rsid w:val="00CD608F"/>
    <w:rsid w:val="00D3360B"/>
    <w:rsid w:val="00D45D0E"/>
    <w:rsid w:val="00D97C89"/>
    <w:rsid w:val="00DA1D71"/>
    <w:rsid w:val="00E142C6"/>
    <w:rsid w:val="00E304C7"/>
    <w:rsid w:val="00E373DC"/>
    <w:rsid w:val="00E719AE"/>
    <w:rsid w:val="00E8564D"/>
    <w:rsid w:val="00EB53EF"/>
    <w:rsid w:val="00EC1DD9"/>
    <w:rsid w:val="00ED56A9"/>
    <w:rsid w:val="00EE5499"/>
    <w:rsid w:val="00F00354"/>
    <w:rsid w:val="00F15556"/>
    <w:rsid w:val="00F23131"/>
    <w:rsid w:val="00F7472D"/>
    <w:rsid w:val="00FF0110"/>
    <w:rsid w:val="01090A06"/>
    <w:rsid w:val="01146F1B"/>
    <w:rsid w:val="01CC3FD9"/>
    <w:rsid w:val="02217D7F"/>
    <w:rsid w:val="029F2823"/>
    <w:rsid w:val="0410374B"/>
    <w:rsid w:val="05C228D3"/>
    <w:rsid w:val="073F1574"/>
    <w:rsid w:val="08447E90"/>
    <w:rsid w:val="08EC245F"/>
    <w:rsid w:val="09797A8F"/>
    <w:rsid w:val="0A110050"/>
    <w:rsid w:val="0B531971"/>
    <w:rsid w:val="0CA762A1"/>
    <w:rsid w:val="0CC56BFE"/>
    <w:rsid w:val="0D0A5BDD"/>
    <w:rsid w:val="0E3C69F2"/>
    <w:rsid w:val="0E3E064E"/>
    <w:rsid w:val="0E7939E4"/>
    <w:rsid w:val="0EE25CD3"/>
    <w:rsid w:val="0F4B4021"/>
    <w:rsid w:val="114D5A82"/>
    <w:rsid w:val="12070D9F"/>
    <w:rsid w:val="12850852"/>
    <w:rsid w:val="13E85ED5"/>
    <w:rsid w:val="15E01A51"/>
    <w:rsid w:val="169762BC"/>
    <w:rsid w:val="17B90BA5"/>
    <w:rsid w:val="1CB23C09"/>
    <w:rsid w:val="1DD24006"/>
    <w:rsid w:val="1ED910AF"/>
    <w:rsid w:val="1F0B2163"/>
    <w:rsid w:val="1F582FEF"/>
    <w:rsid w:val="20076F21"/>
    <w:rsid w:val="20FC543F"/>
    <w:rsid w:val="21081873"/>
    <w:rsid w:val="25346366"/>
    <w:rsid w:val="259A25F1"/>
    <w:rsid w:val="28061C87"/>
    <w:rsid w:val="2860260E"/>
    <w:rsid w:val="29947FB6"/>
    <w:rsid w:val="2A466927"/>
    <w:rsid w:val="2B4F74D7"/>
    <w:rsid w:val="2BE47912"/>
    <w:rsid w:val="2E4B6FA5"/>
    <w:rsid w:val="2E7F253B"/>
    <w:rsid w:val="30302D9C"/>
    <w:rsid w:val="31267085"/>
    <w:rsid w:val="315508A0"/>
    <w:rsid w:val="31FB0A58"/>
    <w:rsid w:val="324E6AB7"/>
    <w:rsid w:val="32755EAD"/>
    <w:rsid w:val="32D74B77"/>
    <w:rsid w:val="36A20C30"/>
    <w:rsid w:val="37CC113E"/>
    <w:rsid w:val="38343FC0"/>
    <w:rsid w:val="39525AE4"/>
    <w:rsid w:val="3B2B0133"/>
    <w:rsid w:val="3D994CD2"/>
    <w:rsid w:val="3DDF7961"/>
    <w:rsid w:val="3E296F9C"/>
    <w:rsid w:val="3F653F92"/>
    <w:rsid w:val="42A11C3E"/>
    <w:rsid w:val="438041E5"/>
    <w:rsid w:val="43EE055F"/>
    <w:rsid w:val="486F12DA"/>
    <w:rsid w:val="487772D6"/>
    <w:rsid w:val="4B1A6D3C"/>
    <w:rsid w:val="4BAB52D5"/>
    <w:rsid w:val="4CDD40FE"/>
    <w:rsid w:val="50D123E8"/>
    <w:rsid w:val="50DC4136"/>
    <w:rsid w:val="517C15B2"/>
    <w:rsid w:val="53C32062"/>
    <w:rsid w:val="5530754F"/>
    <w:rsid w:val="56C74458"/>
    <w:rsid w:val="5A4478C0"/>
    <w:rsid w:val="5B4F3717"/>
    <w:rsid w:val="5BB93033"/>
    <w:rsid w:val="5C2F6092"/>
    <w:rsid w:val="5DF4507B"/>
    <w:rsid w:val="5E4B77CD"/>
    <w:rsid w:val="617E7D4C"/>
    <w:rsid w:val="61FB00E0"/>
    <w:rsid w:val="6244687B"/>
    <w:rsid w:val="62E5736A"/>
    <w:rsid w:val="62FC6DC8"/>
    <w:rsid w:val="675C7EEA"/>
    <w:rsid w:val="6793716A"/>
    <w:rsid w:val="68A50577"/>
    <w:rsid w:val="6A801DE0"/>
    <w:rsid w:val="6BFC264B"/>
    <w:rsid w:val="6CC44765"/>
    <w:rsid w:val="6D656021"/>
    <w:rsid w:val="6E911C22"/>
    <w:rsid w:val="721840BF"/>
    <w:rsid w:val="7286193B"/>
    <w:rsid w:val="73774F05"/>
    <w:rsid w:val="73E77B6A"/>
    <w:rsid w:val="75664F62"/>
    <w:rsid w:val="773E739A"/>
    <w:rsid w:val="78DB0ADC"/>
    <w:rsid w:val="7A003564"/>
    <w:rsid w:val="7A0C7705"/>
    <w:rsid w:val="7A507986"/>
    <w:rsid w:val="7B62760C"/>
    <w:rsid w:val="7D452B6E"/>
    <w:rsid w:val="7E70535A"/>
    <w:rsid w:val="7E8732C3"/>
    <w:rsid w:val="7F5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sz w:val="20"/>
      <w:szCs w:val="20"/>
    </w:rPr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first-child"/>
    <w:basedOn w:val="9"/>
    <w:qFormat/>
    <w:uiPriority w:val="0"/>
  </w:style>
  <w:style w:type="character" w:customStyle="1" w:styleId="21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22">
    <w:name w:val="bsharetext"/>
    <w:basedOn w:val="9"/>
    <w:qFormat/>
    <w:uiPriority w:val="0"/>
  </w:style>
  <w:style w:type="character" w:customStyle="1" w:styleId="23">
    <w:name w:val="页眉 Char"/>
    <w:basedOn w:val="9"/>
    <w:link w:val="5"/>
    <w:qFormat/>
    <w:uiPriority w:val="0"/>
    <w:rPr>
      <w:rFonts w:eastAsiaTheme="minorEastAsia"/>
      <w:kern w:val="2"/>
      <w:sz w:val="18"/>
      <w:szCs w:val="18"/>
    </w:rPr>
  </w:style>
  <w:style w:type="character" w:customStyle="1" w:styleId="24">
    <w:name w:val="页脚 Char"/>
    <w:basedOn w:val="9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25">
    <w:name w:val="font51"/>
    <w:basedOn w:val="9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412</Words>
  <Characters>2353</Characters>
  <Lines>19</Lines>
  <Paragraphs>5</Paragraphs>
  <TotalTime>48</TotalTime>
  <ScaleCrop>false</ScaleCrop>
  <LinksUpToDate>false</LinksUpToDate>
  <CharactersWithSpaces>2760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2020-04-19T03:51:00Z</dcterms:created>
  <dc:creator>Administrator</dc:creator>
  <cp:lastModifiedBy>椰子Polia</cp:lastModifiedBy>
  <cp:lastPrinted>2020-04-22T07:02:00Z</cp:lastPrinted>
  <dcterms:modified xsi:type="dcterms:W3CDTF">2020-04-30T01:19:38Z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